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3"/>
        <w:gridCol w:w="285"/>
        <w:gridCol w:w="286"/>
        <w:gridCol w:w="634"/>
        <w:gridCol w:w="344"/>
        <w:gridCol w:w="234"/>
        <w:gridCol w:w="374"/>
        <w:gridCol w:w="293"/>
        <w:gridCol w:w="236"/>
        <w:gridCol w:w="490"/>
        <w:gridCol w:w="208"/>
        <w:gridCol w:w="394"/>
        <w:gridCol w:w="358"/>
        <w:gridCol w:w="730"/>
        <w:gridCol w:w="1082"/>
        <w:gridCol w:w="926"/>
        <w:gridCol w:w="236"/>
        <w:gridCol w:w="236"/>
      </w:tblGrid>
      <w:tr w:rsidR="00995007" w:rsidRPr="00DF18E9" w:rsidTr="00AE5590">
        <w:trPr>
          <w:trHeight w:val="1220"/>
        </w:trPr>
        <w:tc>
          <w:tcPr>
            <w:tcW w:w="143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995007" w:rsidRPr="00DF18E9" w:rsidRDefault="00995007" w:rsidP="00AE5590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995007" w:rsidRPr="00DF18E9" w:rsidRDefault="00995007" w:rsidP="00AE5590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995007" w:rsidRPr="00DF18E9" w:rsidRDefault="00995007" w:rsidP="00AE5590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995007" w:rsidRPr="00DF18E9" w:rsidRDefault="00995007" w:rsidP="00AE5590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995007" w:rsidRPr="00DF18E9" w:rsidRDefault="00995007" w:rsidP="00AE5590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5007" w:rsidRPr="00DF18E9" w:rsidTr="00AE5590">
        <w:trPr>
          <w:trHeight w:val="142"/>
        </w:trPr>
        <w:tc>
          <w:tcPr>
            <w:tcW w:w="143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5007" w:rsidRPr="00DF18E9" w:rsidTr="00AE5590">
        <w:trPr>
          <w:trHeight w:val="284"/>
        </w:trPr>
        <w:tc>
          <w:tcPr>
            <w:tcW w:w="143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995007" w:rsidRPr="00DF18E9" w:rsidRDefault="00995007" w:rsidP="00AE5590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№14</w:t>
            </w:r>
          </w:p>
        </w:tc>
        <w:tc>
          <w:tcPr>
            <w:tcW w:w="129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5007" w:rsidRPr="00DF18E9" w:rsidTr="00AE5590">
        <w:trPr>
          <w:trHeight w:val="284"/>
        </w:trPr>
        <w:tc>
          <w:tcPr>
            <w:tcW w:w="143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5007" w:rsidRPr="00DF18E9" w:rsidTr="00AE5590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995007" w:rsidRPr="00DF18E9" w:rsidRDefault="00995007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995007" w:rsidRPr="00DF18E9" w:rsidRDefault="00995007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ПАСТА С КУРИЦЕЙ</w:t>
            </w:r>
          </w:p>
        </w:tc>
      </w:tr>
      <w:tr w:rsidR="00995007" w:rsidRPr="00DF18E9" w:rsidTr="00AE5590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995007" w:rsidRPr="00DF18E9" w:rsidRDefault="00995007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995007" w:rsidRPr="00DF18E9" w:rsidRDefault="00995007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14</w:t>
            </w:r>
          </w:p>
        </w:tc>
      </w:tr>
      <w:tr w:rsidR="00995007" w:rsidRPr="00DF18E9" w:rsidTr="00AE5590">
        <w:trPr>
          <w:trHeight w:val="104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995007" w:rsidRPr="00DF18E9" w:rsidRDefault="00995007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995007" w:rsidRPr="00DF18E9" w:rsidRDefault="00995007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АКТ ПРОРАБОТКИ на основе  Сборник методических рекомендаций по организации питания детей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и подростков в учреждениях образования Санкт-Петербурга. - СПб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.: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Речь, 2008. - 800 с.</w:t>
            </w:r>
          </w:p>
        </w:tc>
      </w:tr>
      <w:tr w:rsidR="00995007" w:rsidRPr="00DF18E9" w:rsidTr="00AE5590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995007" w:rsidRPr="00DF18E9" w:rsidRDefault="00995007" w:rsidP="00AE5590">
            <w:pPr>
              <w:spacing w:after="0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70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995007" w:rsidRPr="00DF18E9" w:rsidRDefault="00995007" w:rsidP="00AE5590">
            <w:pPr>
              <w:spacing w:after="0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995007" w:rsidRPr="00DF18E9" w:rsidTr="00AE5590">
        <w:trPr>
          <w:trHeight w:val="28"/>
        </w:trPr>
        <w:tc>
          <w:tcPr>
            <w:tcW w:w="143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5007" w:rsidRPr="00DF18E9" w:rsidTr="00AE5590">
        <w:trPr>
          <w:trHeight w:val="142"/>
        </w:trPr>
        <w:tc>
          <w:tcPr>
            <w:tcW w:w="6222" w:type="dxa"/>
            <w:gridSpan w:val="13"/>
            <w:shd w:val="clear" w:color="auto" w:fill="FFFFFF"/>
            <w:tcMar>
              <w:left w:w="34" w:type="dxa"/>
              <w:right w:w="34" w:type="dxa"/>
            </w:tcMar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5007" w:rsidRPr="00DF18E9" w:rsidTr="00AE5590">
        <w:trPr>
          <w:trHeight w:val="340"/>
        </w:trPr>
        <w:tc>
          <w:tcPr>
            <w:tcW w:w="6222" w:type="dxa"/>
            <w:gridSpan w:val="1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9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995007" w:rsidRPr="00DF18E9" w:rsidTr="00AE5590">
        <w:trPr>
          <w:trHeight w:val="340"/>
        </w:trPr>
        <w:tc>
          <w:tcPr>
            <w:tcW w:w="6222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995007" w:rsidRPr="00DF18E9" w:rsidTr="00AE5590">
        <w:trPr>
          <w:trHeight w:val="340"/>
        </w:trPr>
        <w:tc>
          <w:tcPr>
            <w:tcW w:w="6222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995007" w:rsidRPr="00DF18E9" w:rsidTr="00AE5590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МАКАРОННЫЕ ИЗДЕЛИЯ ВЫСШ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.С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ОРТ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346B0B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52,3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346B0B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52,3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346B0B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5,23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346B0B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5,23</w:t>
            </w:r>
          </w:p>
        </w:tc>
      </w:tr>
      <w:tr w:rsidR="00995007" w:rsidRPr="00DF18E9" w:rsidTr="00AE5590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346B0B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346B0B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346B0B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346B0B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0,26</w:t>
            </w:r>
          </w:p>
        </w:tc>
      </w:tr>
      <w:tr w:rsidR="00995007" w:rsidRPr="00DF18E9" w:rsidTr="00AE5590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ВОДА ПИТЬЕВАЯ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346B0B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313,8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346B0B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313,8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346B0B" w:rsidRDefault="00995007" w:rsidP="00AE5590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31,38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346B0B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31,38</w:t>
            </w:r>
          </w:p>
        </w:tc>
      </w:tr>
      <w:tr w:rsidR="00995007" w:rsidRPr="00DF18E9" w:rsidTr="00AE5590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right="30"/>
              <w:rPr>
                <w:rFonts w:ascii="Arial" w:hAnsi="Arial" w:cs="Arial"/>
                <w:b/>
                <w:sz w:val="20"/>
                <w:szCs w:val="20"/>
              </w:rPr>
            </w:pPr>
            <w:r w:rsidRPr="00DF18E9">
              <w:rPr>
                <w:rFonts w:ascii="Arial" w:hAnsi="Arial" w:cs="Arial"/>
                <w:b/>
                <w:sz w:val="20"/>
                <w:szCs w:val="20"/>
              </w:rPr>
              <w:t xml:space="preserve">Масса готового </w:t>
            </w:r>
            <w:proofErr w:type="gramStart"/>
            <w:r w:rsidRPr="00DF18E9">
              <w:rPr>
                <w:rFonts w:ascii="Arial" w:hAnsi="Arial" w:cs="Arial"/>
                <w:b/>
                <w:sz w:val="20"/>
                <w:szCs w:val="20"/>
              </w:rPr>
              <w:t>п</w:t>
            </w:r>
            <w:proofErr w:type="gramEnd"/>
            <w:r w:rsidRPr="00DF18E9">
              <w:rPr>
                <w:rFonts w:ascii="Arial" w:hAnsi="Arial" w:cs="Arial"/>
                <w:b/>
                <w:sz w:val="20"/>
                <w:szCs w:val="20"/>
              </w:rPr>
              <w:t>/ф (макаронные изд.)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346B0B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u-RU"/>
              </w:rPr>
              <w:t>158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right="3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346B0B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u-RU"/>
              </w:rPr>
              <w:t>15,8</w:t>
            </w:r>
          </w:p>
        </w:tc>
      </w:tr>
      <w:tr w:rsidR="00995007" w:rsidRPr="00DF18E9" w:rsidTr="00AE5590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КУРИНЫЕ ОКОРОЧКА БЕЗ КОСТИ С КОЖЕЙ</w:t>
            </w:r>
            <w:proofErr w:type="gramEnd"/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B73688" w:rsidRDefault="00995007" w:rsidP="00AE5590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181,3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B73688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145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18,13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14,5</w:t>
            </w:r>
          </w:p>
        </w:tc>
      </w:tr>
      <w:tr w:rsidR="00995007" w:rsidRPr="00DF18E9" w:rsidTr="00AE5590">
        <w:trPr>
          <w:trHeight w:val="294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346B0B" w:rsidRDefault="00995007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43,8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346B0B" w:rsidRDefault="00995007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43,8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346B0B" w:rsidRDefault="00995007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4,38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346B0B" w:rsidRDefault="00995007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4,38</w:t>
            </w:r>
          </w:p>
        </w:tc>
      </w:tr>
      <w:tr w:rsidR="00995007" w:rsidRPr="00DF18E9" w:rsidTr="00AE5590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hAnsi="Arial" w:cs="Arial"/>
                <w:b/>
                <w:sz w:val="20"/>
                <w:szCs w:val="20"/>
              </w:rPr>
              <w:t xml:space="preserve">Масса готового </w:t>
            </w:r>
            <w:proofErr w:type="gramStart"/>
            <w:r w:rsidRPr="00DF18E9">
              <w:rPr>
                <w:rFonts w:ascii="Arial" w:hAnsi="Arial" w:cs="Arial"/>
                <w:b/>
                <w:sz w:val="20"/>
                <w:szCs w:val="20"/>
              </w:rPr>
              <w:t>п</w:t>
            </w:r>
            <w:proofErr w:type="gramEnd"/>
            <w:r w:rsidRPr="00DF18E9">
              <w:rPr>
                <w:rFonts w:ascii="Arial" w:hAnsi="Arial" w:cs="Arial"/>
                <w:b/>
                <w:sz w:val="20"/>
                <w:szCs w:val="20"/>
              </w:rPr>
              <w:t>/ф (мяса)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346B0B" w:rsidRDefault="00995007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100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995007" w:rsidRPr="00DF18E9" w:rsidTr="00AE5590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МОЛОКО ПАСТЕР. 2,5% ЖИРНОСТИ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346B0B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115,6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346B0B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115,6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346B0B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11,56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346B0B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11,56</w:t>
            </w:r>
          </w:p>
        </w:tc>
      </w:tr>
      <w:tr w:rsidR="00995007" w:rsidRPr="00DF18E9" w:rsidTr="00AE5590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МУКА ПШЕНИЧНАЯ ВЫСШ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.С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ОРТ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346B0B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10,2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346B0B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10,2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346B0B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1,02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346B0B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1,02</w:t>
            </w:r>
          </w:p>
        </w:tc>
      </w:tr>
      <w:tr w:rsidR="00995007" w:rsidRPr="00DF18E9" w:rsidTr="00AE5590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346B0B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346B0B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1,7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346B0B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346B0B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0,17</w:t>
            </w:r>
          </w:p>
        </w:tc>
      </w:tr>
      <w:tr w:rsidR="00995007" w:rsidRPr="00DF18E9" w:rsidTr="00AE5590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ЧЕСНОК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346B0B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346B0B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346B0B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346B0B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0,22</w:t>
            </w:r>
          </w:p>
        </w:tc>
      </w:tr>
      <w:tr w:rsidR="00995007" w:rsidRPr="00DF18E9" w:rsidTr="00AE5590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346B0B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346B0B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346B0B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346B0B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0,24</w:t>
            </w:r>
          </w:p>
        </w:tc>
      </w:tr>
      <w:tr w:rsidR="00995007" w:rsidRPr="00DF18E9" w:rsidTr="00AE5590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ПЕТРУШКА (ЗЕЛЕНЬ)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346B0B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346B0B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2,05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346B0B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346B0B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</w:t>
            </w:r>
          </w:p>
        </w:tc>
      </w:tr>
      <w:tr w:rsidR="00995007" w:rsidRPr="00DF18E9" w:rsidTr="00AE5590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346B0B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8,2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346B0B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8,2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346B0B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0,82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346B0B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0,82</w:t>
            </w:r>
          </w:p>
        </w:tc>
      </w:tr>
      <w:tr w:rsidR="00995007" w:rsidRPr="00DF18E9" w:rsidTr="00AE5590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Масса готового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/ф (соуса)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346B0B" w:rsidRDefault="00995007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37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995007" w:rsidRPr="00DF18E9" w:rsidTr="00AE5590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Масса готового блюда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346B0B" w:rsidRDefault="00995007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262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995007" w:rsidRPr="00DF18E9" w:rsidTr="00AE5590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13680" w:rsidRDefault="00995007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СЫР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РОССИЙСКИЙ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346B0B" w:rsidRDefault="00995007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18,8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346B0B" w:rsidRDefault="00995007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346B0B" w:rsidRDefault="00995007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1,88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346B0B" w:rsidRDefault="00995007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1,8</w:t>
            </w:r>
          </w:p>
        </w:tc>
      </w:tr>
      <w:tr w:rsidR="00995007" w:rsidRPr="00DF18E9" w:rsidTr="00AE5590">
        <w:trPr>
          <w:trHeight w:val="283"/>
        </w:trPr>
        <w:tc>
          <w:tcPr>
            <w:tcW w:w="1077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346B0B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2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80</w:t>
            </w:r>
          </w:p>
        </w:tc>
      </w:tr>
      <w:tr w:rsidR="00995007" w:rsidRPr="00DF18E9" w:rsidTr="00AE5590">
        <w:trPr>
          <w:trHeight w:val="425"/>
        </w:trPr>
        <w:tc>
          <w:tcPr>
            <w:tcW w:w="143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5007" w:rsidRPr="00DF18E9" w:rsidTr="00AE5590">
        <w:trPr>
          <w:trHeight w:val="284"/>
        </w:trPr>
        <w:tc>
          <w:tcPr>
            <w:tcW w:w="7360" w:type="dxa"/>
            <w:gridSpan w:val="16"/>
            <w:shd w:val="clear" w:color="auto" w:fill="FFFFFF"/>
            <w:tcMar>
              <w:left w:w="34" w:type="dxa"/>
              <w:right w:w="34" w:type="dxa"/>
            </w:tcMar>
          </w:tcPr>
          <w:p w:rsidR="00995007" w:rsidRPr="00DF18E9" w:rsidRDefault="00995007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5007" w:rsidRPr="00DF18E9" w:rsidTr="00AE5590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325D7A" w:rsidRDefault="00995007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22,77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6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212,54</w:t>
            </w:r>
          </w:p>
        </w:tc>
        <w:tc>
          <w:tcPr>
            <w:tcW w:w="767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5007" w:rsidRPr="00DF18E9" w:rsidTr="00AE5590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325D7A" w:rsidRDefault="00995007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21,06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6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2,17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32,38</w:t>
            </w:r>
          </w:p>
        </w:tc>
        <w:tc>
          <w:tcPr>
            <w:tcW w:w="767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5007" w:rsidRPr="00DF18E9" w:rsidTr="00AE5590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325D7A" w:rsidRDefault="00995007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74,68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6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233,70</w:t>
            </w:r>
          </w:p>
        </w:tc>
        <w:tc>
          <w:tcPr>
            <w:tcW w:w="767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5007" w:rsidRPr="00DF18E9" w:rsidTr="00AE5590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575,33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6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1,16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1,86</w:t>
            </w:r>
          </w:p>
        </w:tc>
        <w:tc>
          <w:tcPr>
            <w:tcW w:w="767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5007" w:rsidRPr="00DF18E9" w:rsidTr="00AE5590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6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322,73</w:t>
            </w:r>
          </w:p>
        </w:tc>
        <w:tc>
          <w:tcPr>
            <w:tcW w:w="767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5007" w:rsidRPr="00DF18E9" w:rsidTr="00AE5590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6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11,98</w:t>
            </w:r>
          </w:p>
        </w:tc>
        <w:tc>
          <w:tcPr>
            <w:tcW w:w="767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5007" w:rsidRPr="00DF18E9" w:rsidTr="00AE5590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767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5007" w:rsidRPr="00DF18E9" w:rsidTr="00AE5590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767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5007" w:rsidRPr="00DF18E9" w:rsidTr="00AE5590">
        <w:trPr>
          <w:trHeight w:val="28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5007" w:rsidRPr="00DF18E9" w:rsidTr="00AE5590">
        <w:trPr>
          <w:trHeight w:val="28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5007" w:rsidRPr="00DF18E9" w:rsidTr="00AE5590">
        <w:trPr>
          <w:trHeight w:val="2825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995007" w:rsidRPr="00DF18E9" w:rsidRDefault="00995007" w:rsidP="00AE5590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Макаронные изделия (спагетти.) варят в большом количестве кипящей подсоленной воды (на 1 кг макаронных изделий берут 6 л воды, 30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 соли). Макароны варят 20-30 мин, лапшу - 20-25 мин, вермишель - 10-12 мин. В процессе варки макаронные изделия набухают,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впитывая воду, в результате чего масса их увеличивается примерно в 3 раза (в зависимости от сорта).</w:t>
            </w:r>
          </w:p>
          <w:p w:rsidR="00995007" w:rsidRPr="00DF18E9" w:rsidRDefault="00995007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  <w:p w:rsidR="00995007" w:rsidRPr="00DF18E9" w:rsidRDefault="00995007" w:rsidP="00AE5590">
            <w:pPr>
              <w:spacing w:after="0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Сваренные макаронные изделия откидывают и переме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шиваю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т с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соусом.</w:t>
            </w:r>
          </w:p>
          <w:p w:rsidR="00995007" w:rsidRPr="00DF18E9" w:rsidRDefault="00995007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  <w:p w:rsidR="00995007" w:rsidRPr="00DF18E9" w:rsidRDefault="00995007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СОУС:</w:t>
            </w:r>
          </w:p>
          <w:p w:rsidR="00995007" w:rsidRPr="00DF18E9" w:rsidRDefault="00995007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Просеянную пшеничную муку пассеруют методом сухой пассировки при непрерывном помешивании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до</w:t>
            </w:r>
            <w:proofErr w:type="gramEnd"/>
          </w:p>
          <w:p w:rsidR="00995007" w:rsidRPr="00DF18E9" w:rsidRDefault="00995007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светло-желтого цвета. Подготовленный чеснок мелко рубят. В пассированную охлажденную</w:t>
            </w:r>
          </w:p>
          <w:p w:rsidR="00995007" w:rsidRPr="00DF18E9" w:rsidRDefault="00995007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муку аккуратно вливают горячую смесь молока и воды при непрерывном помешивании и варят 7-10</w:t>
            </w:r>
          </w:p>
          <w:p w:rsidR="00995007" w:rsidRPr="00DF18E9" w:rsidRDefault="00995007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минут при слабом кипении до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загустения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добавляют вторую часть молока, измельченный чеснок, затем соус процеживают,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добавляют соль и доводят до кипения. Соус получается консистенции густой сметаны.</w:t>
            </w:r>
          </w:p>
          <w:p w:rsidR="00995007" w:rsidRPr="00DF18E9" w:rsidRDefault="00995007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Подготовленную мякоть птицы нарезают соломкой, слегка обжаривают на растительном масле, добавляют воду и тушат до готовности, до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полного испарения воды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затем соединяют с соусом сметано-молочным и смесь доводят до кипения.</w:t>
            </w:r>
          </w:p>
          <w:p w:rsidR="00995007" w:rsidRPr="00DF18E9" w:rsidRDefault="00995007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ПОДАЧА</w:t>
            </w:r>
          </w:p>
          <w:p w:rsidR="00995007" w:rsidRPr="00DF18E9" w:rsidRDefault="00995007" w:rsidP="00AE5590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Макаронные изделия отварные (спагетти) кладут в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тарелку, сверх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у по центру заливают соус с курицей и посыпают тертым сыром.</w:t>
            </w:r>
          </w:p>
        </w:tc>
        <w:tc>
          <w:tcPr>
            <w:tcW w:w="26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5007" w:rsidRPr="00DF18E9" w:rsidTr="00AE5590">
        <w:trPr>
          <w:trHeight w:val="28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5007" w:rsidRPr="00DF18E9" w:rsidTr="00AE5590">
        <w:trPr>
          <w:trHeight w:val="28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5007" w:rsidRPr="00DF18E9" w:rsidTr="00AE5590">
        <w:trPr>
          <w:trHeight w:val="24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+ 65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6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5007" w:rsidRPr="00DF18E9" w:rsidTr="00AE5590">
        <w:trPr>
          <w:trHeight w:val="28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5007" w:rsidRPr="00DF18E9" w:rsidTr="00AE5590">
        <w:trPr>
          <w:trHeight w:val="283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995007" w:rsidRPr="00DF18E9" w:rsidRDefault="00995007" w:rsidP="00AE5590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  <w:lang w:val="ru-RU"/>
              </w:rPr>
              <w:t xml:space="preserve">Технолог по питанию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Т.В.Русинова</w:t>
            </w:r>
            <w:proofErr w:type="spellEnd"/>
          </w:p>
        </w:tc>
        <w:tc>
          <w:tcPr>
            <w:tcW w:w="26" w:type="dxa"/>
          </w:tcPr>
          <w:p w:rsidR="00995007" w:rsidRPr="00DF18E9" w:rsidRDefault="00995007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B312D" w:rsidRDefault="009B312D">
      <w:bookmarkStart w:id="0" w:name="_GoBack"/>
      <w:bookmarkEnd w:id="0"/>
    </w:p>
    <w:sectPr w:rsidR="009B312D" w:rsidSect="002354F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7A4"/>
    <w:rsid w:val="002354F2"/>
    <w:rsid w:val="00995007"/>
    <w:rsid w:val="009B312D"/>
    <w:rsid w:val="00A54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4F2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4F2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463</Words>
  <Characters>2645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2025-08-12T08:58:00Z</dcterms:created>
  <dcterms:modified xsi:type="dcterms:W3CDTF">2025-08-27T14:48:00Z</dcterms:modified>
</cp:coreProperties>
</file>